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  <w:lang w:val="pt-BR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514BDB" w:rsidRDefault="00EC06A7" w:rsidP="00EC06A7">
      <w:pPr>
        <w:jc w:val="both"/>
        <w:rPr>
          <w:rFonts w:ascii="Arial" w:hAnsi="Arial" w:cs="Arial"/>
          <w:b/>
        </w:rPr>
      </w:pPr>
    </w:p>
    <w:p w:rsidR="00EC06A7" w:rsidRPr="00514BDB" w:rsidRDefault="00D4384D" w:rsidP="00EC06A7">
      <w:pPr>
        <w:jc w:val="both"/>
        <w:rPr>
          <w:rFonts w:ascii="Arial" w:hAnsi="Arial" w:cs="Arial"/>
          <w:b/>
        </w:rPr>
      </w:pPr>
      <w:r w:rsidRPr="00514BDB">
        <w:rPr>
          <w:rFonts w:ascii="Arial" w:hAnsi="Arial" w:cs="Arial"/>
          <w:b/>
        </w:rPr>
        <w:t xml:space="preserve">RESOLUÇÃO CONSEMA – </w:t>
      </w:r>
      <w:r w:rsidR="009C3632">
        <w:rPr>
          <w:rFonts w:ascii="Arial" w:hAnsi="Arial" w:cs="Arial"/>
          <w:b/>
        </w:rPr>
        <w:t>38</w:t>
      </w:r>
      <w:r w:rsidR="00044801" w:rsidRPr="00514BDB">
        <w:rPr>
          <w:rFonts w:ascii="Arial" w:hAnsi="Arial" w:cs="Arial"/>
          <w:b/>
        </w:rPr>
        <w:t>/19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11 de dezembro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15F4F">
        <w:rPr>
          <w:rFonts w:ascii="Arial" w:hAnsi="Arial" w:cs="Arial"/>
        </w:rPr>
        <w:t>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9C3632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732077" w:rsidRPr="00196C88">
        <w:rPr>
          <w:rFonts w:ascii="Arial" w:hAnsi="Arial" w:cs="Arial"/>
        </w:rPr>
        <w:t>tos do P</w:t>
      </w:r>
      <w:r w:rsidR="00226B08" w:rsidRPr="00196C88">
        <w:rPr>
          <w:rFonts w:ascii="Arial" w:hAnsi="Arial" w:cs="Arial"/>
        </w:rPr>
        <w:t>r</w:t>
      </w:r>
      <w:r w:rsidR="009B5060" w:rsidRPr="00196C88">
        <w:rPr>
          <w:rFonts w:ascii="Arial" w:hAnsi="Arial" w:cs="Arial"/>
        </w:rPr>
        <w:t>oce</w:t>
      </w:r>
      <w:r w:rsidR="00C15F4F">
        <w:rPr>
          <w:rFonts w:ascii="Arial" w:hAnsi="Arial" w:cs="Arial"/>
        </w:rPr>
        <w:t>sso</w:t>
      </w:r>
      <w:r w:rsidR="00833F68">
        <w:rPr>
          <w:rFonts w:ascii="Arial" w:hAnsi="Arial" w:cs="Arial"/>
        </w:rPr>
        <w:t xml:space="preserve"> n</w:t>
      </w:r>
      <w:r w:rsidR="009C3632">
        <w:rPr>
          <w:rFonts w:ascii="Arial" w:hAnsi="Arial" w:cs="Arial"/>
        </w:rPr>
        <w:t>. 508644/2019 – Prefeitura Municipal de Várzea Grande-MT.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083ABA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9C3632">
        <w:rPr>
          <w:rFonts w:ascii="Arial" w:hAnsi="Arial" w:cs="Arial"/>
        </w:rPr>
        <w:t>o n. 130646/CINF</w:t>
      </w:r>
      <w:r w:rsidR="0034281E">
        <w:rPr>
          <w:rFonts w:ascii="Arial" w:hAnsi="Arial" w:cs="Arial"/>
        </w:rPr>
        <w:t>/SUIMIS/2019</w:t>
      </w:r>
      <w:r w:rsidR="009B5060" w:rsidRPr="00196C88">
        <w:rPr>
          <w:rFonts w:ascii="Arial" w:hAnsi="Arial" w:cs="Arial"/>
        </w:rPr>
        <w:t xml:space="preserve">, </w:t>
      </w:r>
      <w:r w:rsidRPr="00196C88">
        <w:rPr>
          <w:rFonts w:ascii="Arial" w:hAnsi="Arial" w:cs="Arial"/>
        </w:rPr>
        <w:t xml:space="preserve">da Secretaria de Estado do Meio </w:t>
      </w:r>
      <w:r w:rsidR="003C3DA9">
        <w:rPr>
          <w:rFonts w:ascii="Arial" w:hAnsi="Arial" w:cs="Arial"/>
        </w:rPr>
        <w:t xml:space="preserve">Ambiente - SEMA, </w:t>
      </w:r>
      <w:r w:rsidR="00437959">
        <w:rPr>
          <w:rFonts w:ascii="Arial" w:hAnsi="Arial" w:cs="Arial"/>
        </w:rPr>
        <w:t>dispensando de apresentação de Estudo de Impacto Ambiental – EIA e Relatór</w:t>
      </w:r>
      <w:r w:rsidR="00770C46">
        <w:rPr>
          <w:rFonts w:ascii="Arial" w:hAnsi="Arial" w:cs="Arial"/>
        </w:rPr>
        <w:t>i</w:t>
      </w:r>
      <w:r w:rsidR="001E74BF">
        <w:rPr>
          <w:rFonts w:ascii="Arial" w:hAnsi="Arial" w:cs="Arial"/>
        </w:rPr>
        <w:t xml:space="preserve">o de Impacto Ambiental – RIMA, </w:t>
      </w:r>
      <w:r w:rsidR="009C3632">
        <w:rPr>
          <w:rFonts w:ascii="Arial" w:hAnsi="Arial" w:cs="Arial"/>
        </w:rPr>
        <w:t>a Prefeitura Municipal de Várzea Grande, visando o licenciamento ambiental da requalificação urbanística da região da Alameda Júlio Muller, localizada no município de Várzea Grande.</w:t>
      </w:r>
    </w:p>
    <w:p w:rsidR="009C3632" w:rsidRPr="00196C88" w:rsidRDefault="009C3632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Pr="00196C88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42F14"/>
    <w:rsid w:val="001565F8"/>
    <w:rsid w:val="001630D9"/>
    <w:rsid w:val="00196C88"/>
    <w:rsid w:val="001A0246"/>
    <w:rsid w:val="001A3057"/>
    <w:rsid w:val="001E74BF"/>
    <w:rsid w:val="001F3CDC"/>
    <w:rsid w:val="00226B08"/>
    <w:rsid w:val="00242693"/>
    <w:rsid w:val="00255658"/>
    <w:rsid w:val="002C2F2D"/>
    <w:rsid w:val="002F2A12"/>
    <w:rsid w:val="00321CBE"/>
    <w:rsid w:val="0034281E"/>
    <w:rsid w:val="00387B25"/>
    <w:rsid w:val="00394515"/>
    <w:rsid w:val="00395056"/>
    <w:rsid w:val="003C3DA9"/>
    <w:rsid w:val="003E36EE"/>
    <w:rsid w:val="003E3F21"/>
    <w:rsid w:val="00401D0B"/>
    <w:rsid w:val="00437959"/>
    <w:rsid w:val="0045380B"/>
    <w:rsid w:val="00455805"/>
    <w:rsid w:val="00482F32"/>
    <w:rsid w:val="004B36BC"/>
    <w:rsid w:val="00510161"/>
    <w:rsid w:val="00512D50"/>
    <w:rsid w:val="00514BDB"/>
    <w:rsid w:val="00551246"/>
    <w:rsid w:val="00572669"/>
    <w:rsid w:val="005943CD"/>
    <w:rsid w:val="005A7B01"/>
    <w:rsid w:val="005B177B"/>
    <w:rsid w:val="005D72E4"/>
    <w:rsid w:val="006051E9"/>
    <w:rsid w:val="00610AFC"/>
    <w:rsid w:val="00620B16"/>
    <w:rsid w:val="006506CD"/>
    <w:rsid w:val="006802A2"/>
    <w:rsid w:val="006A2087"/>
    <w:rsid w:val="006A4365"/>
    <w:rsid w:val="00732077"/>
    <w:rsid w:val="00770C46"/>
    <w:rsid w:val="00785C9F"/>
    <w:rsid w:val="007A3953"/>
    <w:rsid w:val="007E0298"/>
    <w:rsid w:val="00811491"/>
    <w:rsid w:val="008149C3"/>
    <w:rsid w:val="00833F68"/>
    <w:rsid w:val="00867C97"/>
    <w:rsid w:val="0087314D"/>
    <w:rsid w:val="008B396E"/>
    <w:rsid w:val="00902A6E"/>
    <w:rsid w:val="009106A9"/>
    <w:rsid w:val="00972974"/>
    <w:rsid w:val="009B0C37"/>
    <w:rsid w:val="009B48B4"/>
    <w:rsid w:val="009B5060"/>
    <w:rsid w:val="009C28CF"/>
    <w:rsid w:val="009C3632"/>
    <w:rsid w:val="009D3D4D"/>
    <w:rsid w:val="009D50A5"/>
    <w:rsid w:val="00A0727C"/>
    <w:rsid w:val="00A32C11"/>
    <w:rsid w:val="00A75B86"/>
    <w:rsid w:val="00A94772"/>
    <w:rsid w:val="00A9549B"/>
    <w:rsid w:val="00AD6CD0"/>
    <w:rsid w:val="00B036F9"/>
    <w:rsid w:val="00B24C2E"/>
    <w:rsid w:val="00B26D45"/>
    <w:rsid w:val="00B65CA1"/>
    <w:rsid w:val="00B73C0B"/>
    <w:rsid w:val="00BA2E7E"/>
    <w:rsid w:val="00BB3961"/>
    <w:rsid w:val="00BB67C9"/>
    <w:rsid w:val="00BD211B"/>
    <w:rsid w:val="00C15F4F"/>
    <w:rsid w:val="00C2751B"/>
    <w:rsid w:val="00C27A1F"/>
    <w:rsid w:val="00C32A58"/>
    <w:rsid w:val="00C47C90"/>
    <w:rsid w:val="00CC2D87"/>
    <w:rsid w:val="00CC7F73"/>
    <w:rsid w:val="00D14EE6"/>
    <w:rsid w:val="00D2030C"/>
    <w:rsid w:val="00D2634B"/>
    <w:rsid w:val="00D31F14"/>
    <w:rsid w:val="00D40E15"/>
    <w:rsid w:val="00D4384D"/>
    <w:rsid w:val="00D531D5"/>
    <w:rsid w:val="00D901D0"/>
    <w:rsid w:val="00DB46B6"/>
    <w:rsid w:val="00DC6142"/>
    <w:rsid w:val="00DD110C"/>
    <w:rsid w:val="00E0557A"/>
    <w:rsid w:val="00E324C3"/>
    <w:rsid w:val="00E61D82"/>
    <w:rsid w:val="00E87EB8"/>
    <w:rsid w:val="00EC06A7"/>
    <w:rsid w:val="00ED7B67"/>
    <w:rsid w:val="00EF2CE3"/>
    <w:rsid w:val="00F04E3A"/>
    <w:rsid w:val="00F27E46"/>
    <w:rsid w:val="00F40932"/>
    <w:rsid w:val="00F47E1C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A3FAA7F-7D91-4EEE-A361-392B2F71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2019-12-11T19:14:00Z</cp:lastPrinted>
  <dcterms:created xsi:type="dcterms:W3CDTF">2019-12-19T14:49:00Z</dcterms:created>
  <dcterms:modified xsi:type="dcterms:W3CDTF">2019-12-19T14:49:00Z</dcterms:modified>
</cp:coreProperties>
</file>